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6"/>
        <w:gridCol w:w="1080"/>
        <w:gridCol w:w="1080"/>
        <w:gridCol w:w="1080"/>
        <w:gridCol w:w="1080"/>
        <w:gridCol w:w="1080"/>
        <w:gridCol w:w="1080"/>
      </w:tblGrid>
      <w:tr w:rsidR="00990778" w:rsidTr="0054794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76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C0C0C0"/>
              <w:right w:val="single" w:sz="12" w:space="0" w:color="000000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การตั้งจุดตรวจ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990778" w:rsidTr="0099077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7696" w:type="dxa"/>
            <w:gridSpan w:val="7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.2567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990778" w:rsidTr="0099077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6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C0C0C0"/>
              <w:right w:val="nil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C0C0C0"/>
              <w:right w:val="single" w:sz="12" w:space="0" w:color="000000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90778" w:rsidTr="0099077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456" w:type="dxa"/>
            <w:gridSpan w:val="4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nil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FF0000"/>
                <w:sz w:val="32"/>
                <w:szCs w:val="32"/>
                <w:cs/>
              </w:rPr>
              <w:t>ข้อมูล</w:t>
            </w:r>
            <w:r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FF0000"/>
                <w:sz w:val="32"/>
                <w:szCs w:val="32"/>
                <w:cs/>
              </w:rPr>
              <w:t>ณ</w:t>
            </w:r>
            <w:r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  <w:t xml:space="preserve"> 30 </w:t>
            </w:r>
            <w:r>
              <w:rPr>
                <w:rFonts w:ascii="Cordia New" w:hAnsi="Cordia New" w:cs="Cordia New" w:hint="cs"/>
                <w:b/>
                <w:bCs/>
                <w:color w:val="FF0000"/>
                <w:sz w:val="32"/>
                <w:szCs w:val="32"/>
                <w:cs/>
              </w:rPr>
              <w:t>พฤศจิกายน</w:t>
            </w:r>
            <w:r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  <w:t xml:space="preserve"> 2567</w:t>
            </w:r>
          </w:p>
        </w:tc>
        <w:tc>
          <w:tcPr>
            <w:tcW w:w="1080" w:type="dxa"/>
            <w:tcBorders>
              <w:top w:val="single" w:sz="12" w:space="0" w:color="C0C0C0"/>
              <w:left w:val="nil"/>
              <w:bottom w:val="single" w:sz="12" w:space="0" w:color="000000"/>
              <w:right w:val="nil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nil"/>
              <w:bottom w:val="single" w:sz="12" w:space="0" w:color="000000"/>
              <w:right w:val="nil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nil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90778">
        <w:tblPrEx>
          <w:tblCellMar>
            <w:top w:w="0" w:type="dxa"/>
            <w:bottom w:w="0" w:type="dxa"/>
          </w:tblCellMar>
        </w:tblPrEx>
        <w:trPr>
          <w:trHeight w:val="2840"/>
        </w:trPr>
        <w:tc>
          <w:tcPr>
            <w:tcW w:w="121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99077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color w:val="000000"/>
                <w:sz w:val="32"/>
                <w:szCs w:val="32"/>
              </w:rPr>
            </w:pPr>
            <w:r>
              <w:rPr>
                <w:rFonts w:ascii="Sarabun" w:hAnsi="Tahoma" w:cs="Sarabun"/>
                <w:color w:val="000000"/>
                <w:sz w:val="32"/>
                <w:szCs w:val="32"/>
              </w:rPr>
              <w:t>1/11/09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64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32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32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24</w:t>
            </w:r>
          </w:p>
        </w:tc>
      </w:tr>
      <w:tr w:rsidR="0099077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64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32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32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24</w:t>
            </w:r>
          </w:p>
        </w:tc>
      </w:tr>
      <w:tr w:rsidR="0099077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90778" w:rsidRPr="00990778" w:rsidTr="007A7EB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ผู้ตรวจสอบ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bookmarkStart w:id="0" w:name="_GoBack"/>
        <w:bookmarkEnd w:id="0"/>
      </w:tr>
      <w:tr w:rsidR="00990778" w:rsidTr="003806B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Calibri" w:cs="Sarabun"/>
                <w:color w:val="000000"/>
                <w:sz w:val="32"/>
                <w:szCs w:val="32"/>
              </w:rPr>
            </w:pP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ท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43BBFA" wp14:editId="709123E3">
                  <wp:extent cx="1171575" cy="257175"/>
                  <wp:effectExtent l="0" t="0" r="9525" b="9525"/>
                  <wp:docPr id="2" name="รูปภาพ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90778" w:rsidTr="00A30A5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  <w:r>
              <w:rPr>
                <w:rFonts w:ascii="Sarabun" w:hAnsi="Calibri" w:cs="Sarabun"/>
                <w:color w:val="000000"/>
                <w:sz w:val="32"/>
                <w:szCs w:val="32"/>
              </w:rPr>
              <w:t>(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ภัทรวุฒิ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อัครภัทร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90778" w:rsidTr="00530564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รอง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ผกก</w:t>
            </w:r>
            <w:proofErr w:type="spellEnd"/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ป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แม่ทะ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90778" w:rsidTr="00DD64D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  <w:r>
              <w:rPr>
                <w:rFonts w:ascii="Sarabun" w:hAnsi="Calibri" w:cs="Sarabun"/>
                <w:color w:val="000000"/>
                <w:sz w:val="32"/>
                <w:szCs w:val="32"/>
              </w:rPr>
              <w:t>31/11/2566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990778" w:rsidRDefault="009907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90B7A" w:rsidRDefault="00E90B7A"/>
    <w:sectPr w:rsidR="00E90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78"/>
    <w:rsid w:val="00990778"/>
    <w:rsid w:val="00E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07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07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2024-03-28T09:43:00Z</dcterms:created>
  <dcterms:modified xsi:type="dcterms:W3CDTF">2024-03-28T09:45:00Z</dcterms:modified>
</cp:coreProperties>
</file>